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1BF" w:rsidRPr="006031BF" w:rsidRDefault="006031BF" w:rsidP="006031BF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Печатается на бланке письма Заявителя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исходящего номера и даты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Предоставлять обязательно полный пакет документов (согласно перечню)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Документы обязательно должны быть заверены печатью Заявителя и подписью уполномоченного лица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6031BF" w:rsidRPr="006031BF" w:rsidRDefault="00854797" w:rsidP="006031BF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Генеральному д</w:t>
      </w:r>
      <w:r w:rsidR="006031BF"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:rsidR="006031BF" w:rsidRPr="006031BF" w:rsidRDefault="00854797" w:rsidP="006031BF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«Хуадянь-Тенинская ТЭЦ»</w:t>
      </w:r>
    </w:p>
    <w:p w:rsidR="006031BF" w:rsidRPr="006031BF" w:rsidRDefault="006031BF" w:rsidP="006031BF">
      <w:pPr>
        <w:keepNext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bookmarkStart w:id="0" w:name="_GoBack"/>
      <w:bookmarkEnd w:id="0"/>
    </w:p>
    <w:p w:rsidR="006031BF" w:rsidRPr="006031BF" w:rsidRDefault="006031BF" w:rsidP="006031B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</w:t>
      </w:r>
    </w:p>
    <w:p w:rsidR="006031BF" w:rsidRPr="006031BF" w:rsidRDefault="006031BF" w:rsidP="006031B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технические условия подключения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31BF" w:rsidRPr="006031BF" w:rsidRDefault="006031BF" w:rsidP="006031BF">
      <w:pPr>
        <w:keepNext/>
        <w:spacing w:after="0" w:line="24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подключения </w:t>
      </w:r>
      <w:proofErr w:type="spellStart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системе теплоснабжения (увеличения разрешенной к использованию тепловой мощности подключенных </w:t>
      </w:r>
      <w:proofErr w:type="spellStart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заключения в будущем (изменения существующего) договора теплоснабжения 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031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юридических лиц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полное наименование организации, дата и номер записи о включении в Единый государственный реестр юридических лиц, </w:t>
      </w:r>
      <w:r w:rsidRPr="006031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индивидуальных предпринимателей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фамилия, имя, отчество, дата и номер записи о включении в Единый государственный реестр индивидуальных предпринимателей, </w:t>
      </w:r>
      <w:r w:rsidRPr="006031B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для физических лиц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фамилия, имя, отчество, серия, номер и дата выдачи паспорта или иного документа, удостоверяющего личность, почтовый адрес, телефон, факс, адрес электронной почт</w:t>
      </w:r>
      <w:r w:rsidRPr="006031BF">
        <w:rPr>
          <w:rFonts w:ascii="Calibri" w:eastAsia="Times New Roman" w:hAnsi="Calibri" w:cs="Calibri"/>
          <w:sz w:val="20"/>
          <w:szCs w:val="20"/>
          <w:lang w:eastAsia="ru-RU"/>
        </w:rPr>
        <w:t>ы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031BF" w:rsidRPr="006031BF" w:rsidRDefault="006031BF" w:rsidP="006031B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технические условия подключения к системе теплоснабжения </w:t>
      </w:r>
      <w:proofErr w:type="spellStart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принадлежащем мне объекте: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6031BF" w:rsidRPr="006031BF" w:rsidRDefault="006031BF" w:rsidP="006031BF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(подробно: наименование объекта</w:t>
      </w:r>
      <w:r w:rsidRPr="006031B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6031B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соответствии с правоустанавливающими документами</w:t>
      </w: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отдельного здания, строения, сооружения или иного объекта капитального строительства, помещений в составе объекта)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 по адресу: _____________________________________________________________________________,</w:t>
      </w:r>
    </w:p>
    <w:p w:rsidR="006031BF" w:rsidRPr="006031BF" w:rsidRDefault="006031BF" w:rsidP="006031B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или место расположения земельного участка объекта местонахождение подключаемого объекта)</w:t>
      </w:r>
    </w:p>
    <w:p w:rsidR="006031BF" w:rsidRPr="006031BF" w:rsidRDefault="006031BF" w:rsidP="006031BF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принадлежащего на праве ________________________________________________</w:t>
      </w:r>
    </w:p>
    <w:p w:rsidR="006031BF" w:rsidRPr="006031BF" w:rsidRDefault="006031BF" w:rsidP="006031BF">
      <w:pPr>
        <w:keepNext/>
        <w:spacing w:after="0" w:line="240" w:lineRule="auto"/>
        <w:ind w:right="-143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(собственности/аренды, хозяйственного ведения, оперативного управления)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Характеристика и назначение объекта: _____________________________________________________________________________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(этажность, краткая характеристика, назначение или предполагаемое использование объекта, здания, сооружения, помещений в составе объекта)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теплоносителя: ________________________________________________________________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пар или вода)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(давление и температура) __________________________________________________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надежности _______________________________________________________________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Подключаемая тепловая нагрузка объекта (Гкал/ч): _____________________________________________________________________________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(указать: новая или дополнительная)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Распределение тепловой нагрузки после подключения объекта: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1007"/>
        <w:gridCol w:w="1415"/>
        <w:gridCol w:w="1521"/>
        <w:gridCol w:w="1753"/>
        <w:gridCol w:w="1787"/>
      </w:tblGrid>
      <w:tr w:rsidR="006031BF" w:rsidRPr="006031BF" w:rsidTr="00EF1609">
        <w:trPr>
          <w:cantSplit/>
          <w:trHeight w:val="356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 (т/ч)</w:t>
            </w:r>
          </w:p>
        </w:tc>
      </w:tr>
      <w:tr w:rsidR="006031BF" w:rsidRPr="006031BF" w:rsidTr="00EF1609">
        <w:trPr>
          <w:cantSplit/>
          <w:trHeight w:val="247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3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6031BF" w:rsidRPr="006031BF" w:rsidTr="00EF1609">
        <w:trPr>
          <w:cantSplit/>
          <w:trHeight w:val="55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среднечасовая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6031BF" w:rsidRPr="006031BF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по объекту, в т.ч.: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1BF" w:rsidRPr="006031BF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1BF" w:rsidRPr="006031BF" w:rsidTr="00EF1609">
        <w:trPr>
          <w:trHeight w:val="30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случае размещения нескольких тепловых узлов (секций) в здании (жилой или нежилой части), нагрузка на каждый из них указывается </w:t>
      </w:r>
      <w:r w:rsidRPr="006031BF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отдельно.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(добавить строки к таблице при необходимости)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дата выдачи технических условий (если они выдавались ранее в соответствии с </w:t>
      </w:r>
      <w:hyperlink r:id="rId4" w:history="1">
        <w:r w:rsidRPr="006031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градостроительной деятельности)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Планируемые сроки ввода в эксплуатацию подключаемого объекта:______</w:t>
      </w:r>
      <w:proofErr w:type="spellStart"/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кв</w:t>
      </w:r>
      <w:proofErr w:type="spellEnd"/>
      <w:r w:rsidRPr="006031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______ года. 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Существующая общая тепловая нагрузка </w:t>
      </w:r>
      <w:proofErr w:type="spellStart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теплоустановок</w:t>
      </w:r>
      <w:proofErr w:type="spellEnd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(заполняется только в случае реконструкции или смены назначения существующего объекта, отдельных помещений в составе существующего объекта)</w:t>
      </w:r>
      <w:r w:rsidRPr="006031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соответствии с договором теплоснабжения № ________ от _______: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417"/>
        <w:gridCol w:w="1560"/>
        <w:gridCol w:w="2693"/>
      </w:tblGrid>
      <w:tr w:rsidR="006031BF" w:rsidRPr="006031BF" w:rsidTr="00EF1609">
        <w:trPr>
          <w:cantSplit/>
          <w:trHeight w:val="34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Тепловая нагрузка, Гкал/ч</w:t>
            </w:r>
          </w:p>
        </w:tc>
      </w:tr>
      <w:tr w:rsidR="006031BF" w:rsidRPr="006031BF" w:rsidTr="00EF1609">
        <w:trPr>
          <w:cantSplit/>
          <w:trHeight w:val="2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6031BF" w:rsidRPr="006031BF" w:rsidTr="00EF1609">
        <w:trPr>
          <w:cantSplit/>
          <w:trHeight w:val="5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6031BF" w:rsidRPr="006031BF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объекту,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1BF" w:rsidRPr="006031BF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1BF" w:rsidRPr="006031BF" w:rsidTr="00EF1609">
        <w:trPr>
          <w:trHeight w:val="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BF" w:rsidRPr="006031BF" w:rsidRDefault="006031BF" w:rsidP="006031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границах земельного участка, на котором планируется осуществить строительство (реконструкцию, модернизацию) подключаемого объекта: ________________________________________________________________________________________________________________________________________________________________________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виде разрешенного использования земельного участка:</w:t>
      </w:r>
      <w:r w:rsidRPr="00603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представленных документов, необходимых в соответствии  с «</w:t>
      </w:r>
      <w:hyperlink w:anchor="Par37" w:tooltip="ПРАВИЛА" w:history="1">
        <w:r w:rsidRPr="006031B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утверждёнными постановлением Правительства Российской Федерации от 30.11.2021г. № 2115, прилагается.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(должность)</w:t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</w:t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И. О. Фамилия</w:t>
      </w:r>
    </w:p>
    <w:p w:rsidR="006031BF" w:rsidRPr="006031BF" w:rsidRDefault="006031BF" w:rsidP="006031BF">
      <w:pPr>
        <w:keepNext/>
        <w:tabs>
          <w:tab w:val="left" w:pos="306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 руководителя юридического лица)</w:t>
      </w:r>
    </w:p>
    <w:p w:rsidR="006031BF" w:rsidRPr="006031BF" w:rsidRDefault="006031BF" w:rsidP="006031BF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6031BF" w:rsidRPr="006031BF" w:rsidRDefault="006031BF" w:rsidP="006031BF">
      <w:pPr>
        <w:keepNext/>
        <w:tabs>
          <w:tab w:val="left" w:pos="558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 </w:t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</w:t>
      </w:r>
    </w:p>
    <w:p w:rsidR="006031BF" w:rsidRPr="006031BF" w:rsidRDefault="006031BF" w:rsidP="006031B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 Имя Отчество физического </w:t>
      </w:r>
      <w:proofErr w:type="gramStart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лица)   </w:t>
      </w:r>
      <w:proofErr w:type="gramEnd"/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(подпись физического лица,  дата)</w:t>
      </w:r>
    </w:p>
    <w:p w:rsidR="006031BF" w:rsidRPr="006031BF" w:rsidRDefault="006031BF" w:rsidP="006031B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6031BF" w:rsidRPr="006031BF" w:rsidRDefault="006031BF" w:rsidP="006031B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М.П.</w:t>
      </w:r>
    </w:p>
    <w:p w:rsidR="006031BF" w:rsidRPr="006031BF" w:rsidRDefault="006031BF" w:rsidP="006031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031B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Исполнитель: </w:t>
      </w:r>
      <w:r w:rsidRPr="006031BF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</w:t>
      </w:r>
    </w:p>
    <w:p w:rsidR="006031BF" w:rsidRPr="006031BF" w:rsidRDefault="006031BF" w:rsidP="006031BF">
      <w:pPr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к заявке на </w:t>
      </w:r>
    </w:p>
    <w:p w:rsidR="006031BF" w:rsidRPr="006031BF" w:rsidRDefault="006031BF" w:rsidP="006031BF">
      <w:pPr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подключение к системе теплоснабжения</w:t>
      </w: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031BF" w:rsidRPr="006031BF" w:rsidRDefault="006031BF" w:rsidP="006031B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31B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Перечень представленных документов, необходимых в соответствии  с </w:t>
      </w: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hyperlink w:anchor="Par37" w:tooltip="ПРАВИЛА" w:history="1">
        <w:r w:rsidRPr="006031BF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Правила</w:t>
        </w:r>
      </w:hyperlink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теплоснабжения», утверждёнными постановлением Правительства Российской Федерации от 30.11.2021г. № 2115</w:t>
      </w:r>
    </w:p>
    <w:p w:rsidR="006031BF" w:rsidRPr="006031BF" w:rsidRDefault="006031BF" w:rsidP="006031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правоустанавливающих документов, подтверждающих право собственности или иное законное право заявителя на подключаемый объект или земельный участок, права на которые не зарегистрированы в Едином государственном реестре недвижимости (в случае если такие права зарегистрированы в указанном реестре, представляются соответствующие выписки из Единого государственного реестра недвижимости с датой выдачи не ранее 30 дней), заверенные заявителем;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топографическая карта земельного участка в масштабе 1:500 (для квартальной застройки 1:2000) с указанием всех наземных и подземных коммуникаций и сооружений (не прилагается в случае, если заявителем является физическое лицо, осуществляющее создание (реконструкцию) объекта индивидуального жилищного строительства);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 подтверждающих полномочия лица, действующего от имени заявителя (в случае если заявка подается представителем заявителя), заверенные заявителем;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юридических лиц - копии учредительных документов, действующие банковские реквизиты, заверенные заявителем, для индивидуальных предпринимателей - копии основного государственного регистрационного номера индивидуального предпринимателя и идентификационного номера налогоплательщика, заверенные заявителем, действующие банковские реквизиты, для физических лиц - копии паспорта или иного удостоверяющего личность документа и идентификационного номера налогоплательщика, заверенные заявителем;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утвержденная комплексная схема инженерного обеспечения территории, утвержденный проект планировки территории и (или) разрешение на строительство.</w:t>
      </w:r>
    </w:p>
    <w:p w:rsidR="006031BF" w:rsidRPr="006031BF" w:rsidRDefault="006031BF" w:rsidP="006031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целях строительства объектов федерального значения, объектов регионального значения, объектов местного значения договор о подключении может быть заключен при отсутствии правоустанавливающих документов, подтверждающих право собственности или иное законное право заявителя на земельный участок.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документов, прилагаются следующие документы: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предварительном согласовании предоставления земельного участка в целях строительства объектов капитального строительства;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утвержденного проекта межевания территории и (или) градостроительного плана земельного участка, заверенная заявителем;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расположения земельного участка (земельных участков) на кадастровом плане </w:t>
      </w: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территории;</w:t>
      </w:r>
    </w:p>
    <w:p w:rsidR="006031BF" w:rsidRPr="006031BF" w:rsidRDefault="006031BF" w:rsidP="00603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Calibri" w:hAnsi="Times New Roman" w:cs="Times New Roman"/>
          <w:sz w:val="24"/>
          <w:szCs w:val="24"/>
        </w:rPr>
        <w:t xml:space="preserve">документ о характерных точках границ земельного участка в системе координат, установленной для ведения Единого государственного реестра недвижимости в соответствии с Федеральным </w:t>
      </w:r>
      <w:hyperlink r:id="rId5" w:history="1">
        <w:r w:rsidRPr="006031BF">
          <w:rPr>
            <w:rFonts w:ascii="Times New Roman" w:eastAsia="Calibri" w:hAnsi="Times New Roman" w:cs="Times New Roman"/>
            <w:sz w:val="24"/>
            <w:szCs w:val="24"/>
          </w:rPr>
          <w:t>законом</w:t>
        </w:r>
      </w:hyperlink>
      <w:r w:rsidRPr="006031BF">
        <w:rPr>
          <w:rFonts w:ascii="Times New Roman" w:eastAsia="Calibri" w:hAnsi="Times New Roman" w:cs="Times New Roman"/>
          <w:sz w:val="24"/>
          <w:szCs w:val="24"/>
        </w:rPr>
        <w:t xml:space="preserve"> "О государственной регистрации недвижимости", на котором планируется осуществить строительство (реконструкцию, модернизацию) подключаемого объекта.</w:t>
      </w:r>
    </w:p>
    <w:p w:rsidR="006031BF" w:rsidRPr="006031BF" w:rsidRDefault="006031BF" w:rsidP="006031BF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случае утверждения комплексной схемы инженерного обеспечения территории уполномоченный орган власти вправе подать комплексную заявку на подключение тепловой нагрузки, определенной в указанной схеме.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часть земельных участков, находящихся в границах территории, в отношении которой утверждена комплексная схема инженерного обеспечения территории, принадлежит на праве собственности или на ином законном основании третьим лицам, комплексная заявка на подключение тепловой нагрузки подписывается всеми заявителями, а также органом власти. Комплексная заявка на подключение тепловой нагрузки должна содержать сведения и документы, указанные выше, в отношении каждого из заявителей и подключаемых объектов капитального строительства.</w:t>
      </w:r>
    </w:p>
    <w:p w:rsidR="006031BF" w:rsidRPr="006031BF" w:rsidRDefault="006031BF" w:rsidP="006031BF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1BF" w:rsidRPr="006031BF" w:rsidRDefault="006031BF" w:rsidP="006031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уступке права на использование мощности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указанной заявке помимо документов, предусмотренных выше, прилагаются копии акта о подключении или иных документов, подтверждающих параметры подключения, заверенная сторонами копия соглашения об уступке права на использование мощности, а также документы, удостоверяющие размер снижения тепловой нагрузки и подтверждающие соблюдение требований законодательства Российской Федерации об установлении, изменении (пересмотре) тепловых нагрузок, а также требований к безопасной эксплуатации зданий и сооружений.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уступке права на использование мощности лицом, уступающим право на использование мощности, обязательно представляются: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проведении энергетического обследования объекта капитального строительства (в случае, если уступка осуществляется в отношении части тепловой нагрузки объекта капитального строительства);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согласии иных собственников или владельцев помещений в объекте теплопотребления;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 подтверждении теплоснабжающей или теплосетевой организацией соблюдения безопасного гидравлического и температурного режимов системы теплоснабжения;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в письменной форме теплоснабжающей или теплосетевой организации на переуступку права на использование мощности.</w:t>
      </w:r>
    </w:p>
    <w:p w:rsidR="006031BF" w:rsidRPr="006031BF" w:rsidRDefault="006031BF" w:rsidP="006031BF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1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права на использование тепловой мощности (нагрузки) теплоснабжающей (теплосетевой) организацией осуществляется на основании предложения такой организации.</w:t>
      </w:r>
    </w:p>
    <w:p w:rsidR="009B5F53" w:rsidRDefault="009B5F53"/>
    <w:sectPr w:rsidR="009B5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B6"/>
    <w:rsid w:val="000432B6"/>
    <w:rsid w:val="006031BF"/>
    <w:rsid w:val="00854797"/>
    <w:rsid w:val="009B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0C328"/>
  <w15:chartTrackingRefBased/>
  <w15:docId w15:val="{7BF71D54-A89E-4221-AFBA-9093385D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64332D60EB77F22DD16A53327F034FB2E97D2878ADD24927AA406DF39BAAC07DD74F63391B6414BBBDD7C5436R277I" TargetMode="External"/><Relationship Id="rId4" Type="http://schemas.openxmlformats.org/officeDocument/2006/relationships/hyperlink" Target="consultantplus://offline/ref=2B7B82B58F7FCD1807223EB69685280C3428548C040C6104FF33A40F6076FB01EE3CBBC5F0C13E32S4h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1624</Words>
  <Characters>9260</Characters>
  <Application>Microsoft Office Word</Application>
  <DocSecurity>0</DocSecurity>
  <Lines>77</Lines>
  <Paragraphs>21</Paragraphs>
  <ScaleCrop>false</ScaleCrop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 Антон Алексеевич</dc:creator>
  <cp:keywords/>
  <dc:description/>
  <cp:lastModifiedBy>Попова Наталия Александровна</cp:lastModifiedBy>
  <cp:revision>3</cp:revision>
  <dcterms:created xsi:type="dcterms:W3CDTF">2022-09-19T10:26:00Z</dcterms:created>
  <dcterms:modified xsi:type="dcterms:W3CDTF">2023-08-14T10:59:00Z</dcterms:modified>
</cp:coreProperties>
</file>